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D929" w14:textId="0B8DDD20" w:rsidR="00A23619" w:rsidRDefault="001B7049" w:rsidP="000E30BA">
      <w:pPr>
        <w:jc w:val="both"/>
        <w:rPr>
          <w:b/>
          <w:bCs/>
          <w:color w:val="0070C0"/>
        </w:rPr>
      </w:pPr>
      <w:bookmarkStart w:id="0" w:name="_GoBack"/>
      <w:bookmarkEnd w:id="0"/>
      <w:r w:rsidRPr="00A23619">
        <w:rPr>
          <w:b/>
          <w:bCs/>
        </w:rPr>
        <w:t>PROCEDURA EGZAMIN</w:t>
      </w:r>
      <w:r w:rsidR="00A23619" w:rsidRPr="00A23619">
        <w:rPr>
          <w:b/>
          <w:bCs/>
        </w:rPr>
        <w:t>U</w:t>
      </w:r>
      <w:r w:rsidRPr="00A23619">
        <w:rPr>
          <w:b/>
          <w:bCs/>
        </w:rPr>
        <w:t xml:space="preserve"> DYPLOMOWE</w:t>
      </w:r>
      <w:r w:rsidR="00F3051A">
        <w:rPr>
          <w:b/>
          <w:bCs/>
        </w:rPr>
        <w:t>G</w:t>
      </w:r>
      <w:r w:rsidRPr="00A23619">
        <w:rPr>
          <w:b/>
          <w:bCs/>
        </w:rPr>
        <w:t>O (MAGISTERSKIEGO) W ROKU AKDEMICKIM 2019/2020</w:t>
      </w:r>
      <w:r w:rsidR="00A23619">
        <w:rPr>
          <w:b/>
          <w:bCs/>
        </w:rPr>
        <w:t xml:space="preserve"> na WYDZIALE ENERGETYKI i PALIW</w:t>
      </w:r>
    </w:p>
    <w:p w14:paraId="009DC7DA" w14:textId="0060278F" w:rsidR="001B7049" w:rsidRPr="00A23619" w:rsidRDefault="001B7049" w:rsidP="000E30BA">
      <w:pPr>
        <w:jc w:val="both"/>
        <w:rPr>
          <w:b/>
          <w:bCs/>
        </w:rPr>
      </w:pPr>
      <w:r w:rsidRPr="00A23619">
        <w:rPr>
          <w:b/>
          <w:bCs/>
        </w:rPr>
        <w:t>na podstawie wytycznych i rekomendacji Prorektora ds. Kształcenia z dn. 23.04.2020 r., dostępny</w:t>
      </w:r>
      <w:r w:rsidR="00F919BF" w:rsidRPr="00A23619">
        <w:rPr>
          <w:b/>
          <w:bCs/>
        </w:rPr>
        <w:t>ch</w:t>
      </w:r>
      <w:r w:rsidRPr="00A23619">
        <w:rPr>
          <w:b/>
          <w:bCs/>
        </w:rPr>
        <w:t xml:space="preserve"> pod adresem:</w:t>
      </w:r>
    </w:p>
    <w:p w14:paraId="4FEBAE5E" w14:textId="767A85A9" w:rsidR="00297621" w:rsidRDefault="00DE0A3B" w:rsidP="000E30BA">
      <w:pPr>
        <w:jc w:val="both"/>
      </w:pPr>
      <w:hyperlink r:id="rId5" w:history="1">
        <w:r w:rsidR="001B7049"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28541E42" w14:textId="03BEEF3E" w:rsidR="001B7049" w:rsidRPr="00944EE5" w:rsidRDefault="001B7049" w:rsidP="000E30BA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944EE5">
        <w:rPr>
          <w:b/>
          <w:bCs/>
          <w:u w:val="single"/>
        </w:rPr>
        <w:t>Warunki i organizacj</w:t>
      </w:r>
      <w:r w:rsidR="00944EE5" w:rsidRPr="00944EE5">
        <w:rPr>
          <w:b/>
          <w:bCs/>
          <w:u w:val="single"/>
        </w:rPr>
        <w:t>i egzaminów dyplomowych poza siedzibą uczelni w trybie zdalnym.</w:t>
      </w:r>
    </w:p>
    <w:p w14:paraId="3A4B38E8" w14:textId="090FBBD8" w:rsidR="00944EE5" w:rsidRDefault="00944EE5" w:rsidP="00F919BF">
      <w:pPr>
        <w:ind w:left="360"/>
        <w:jc w:val="both"/>
      </w:pPr>
      <w:r>
        <w:t>Ustalone przez Koordynatorów specjalności terminy egzamin</w:t>
      </w:r>
      <w:r w:rsidR="00F919BF">
        <w:t>u</w:t>
      </w:r>
      <w:r>
        <w:t xml:space="preserve"> dyplomow</w:t>
      </w:r>
      <w:r w:rsidR="00F919BF">
        <w:t>ego</w:t>
      </w:r>
      <w:r>
        <w:t xml:space="preserve"> zostaną podane </w:t>
      </w:r>
      <w:r w:rsidR="00F919BF">
        <w:t>do wiadomości s</w:t>
      </w:r>
      <w:r>
        <w:t>tudentom do</w:t>
      </w:r>
      <w:r w:rsidR="00F919BF">
        <w:t xml:space="preserve"> dnia</w:t>
      </w:r>
      <w:r>
        <w:t xml:space="preserve"> 15.06.2020 r. </w:t>
      </w:r>
      <w:r w:rsidR="00F919BF">
        <w:t>Pierwsze terminy planowane są na przełomie czerwca i lipca 2020 roku. J</w:t>
      </w:r>
      <w:r>
        <w:t xml:space="preserve">eśli sytuacja </w:t>
      </w:r>
      <w:r w:rsidR="00F919BF">
        <w:t>epidemiczna nie ulegnie zmianie,</w:t>
      </w:r>
      <w:r>
        <w:t xml:space="preserve"> </w:t>
      </w:r>
      <w:r w:rsidR="00F919BF">
        <w:t>egzaminy dyplomowe realizowane będą w trybie zdalnym</w:t>
      </w:r>
    </w:p>
    <w:p w14:paraId="3721AE88" w14:textId="1CFCDD39" w:rsidR="00944EE5" w:rsidRDefault="00944EE5" w:rsidP="000E30BA">
      <w:pPr>
        <w:ind w:left="360"/>
        <w:jc w:val="both"/>
      </w:pPr>
      <w:r>
        <w:t xml:space="preserve">Pozostałe wymagania i informacje zgodnie z wytycznymi i rekomendacjami Prorektora </w:t>
      </w:r>
      <w:hyperlink r:id="rId6" w:history="1">
        <w:r w:rsidR="000E30BA"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1E871F7C" w14:textId="2245436F" w:rsidR="00944EE5" w:rsidRPr="00944EE5" w:rsidRDefault="00944EE5" w:rsidP="000E30BA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Złożenie pracy dyplomowej oraz wymaganych dokumentów w okresie nadzwyczajnego stanu działalności uczelni</w:t>
      </w:r>
    </w:p>
    <w:p w14:paraId="42EF258A" w14:textId="3550B7D9" w:rsidR="00944EE5" w:rsidRDefault="00944EE5" w:rsidP="000E30BA">
      <w:pPr>
        <w:ind w:left="360"/>
        <w:jc w:val="both"/>
      </w:pPr>
      <w:r>
        <w:t xml:space="preserve">Informujemy, że komplet dokumentów </w:t>
      </w:r>
      <w:r w:rsidR="002236E2">
        <w:t xml:space="preserve">musi </w:t>
      </w:r>
      <w:r>
        <w:t xml:space="preserve">być dostarczony do dziekanatu </w:t>
      </w:r>
      <w:r w:rsidRPr="00944EE5">
        <w:rPr>
          <w:b/>
          <w:bCs/>
          <w:color w:val="FF0000"/>
        </w:rPr>
        <w:t>co najmn</w:t>
      </w:r>
      <w:r w:rsidR="00F919BF">
        <w:rPr>
          <w:b/>
          <w:bCs/>
          <w:color w:val="FF0000"/>
        </w:rPr>
        <w:t xml:space="preserve">iej 7 dni przed planowanym </w:t>
      </w:r>
      <w:r w:rsidR="00F3051A">
        <w:rPr>
          <w:b/>
          <w:bCs/>
          <w:color w:val="FF0000"/>
        </w:rPr>
        <w:t xml:space="preserve">terminem </w:t>
      </w:r>
      <w:r w:rsidR="00F919BF">
        <w:rPr>
          <w:b/>
          <w:bCs/>
          <w:color w:val="FF0000"/>
        </w:rPr>
        <w:t>egzamin</w:t>
      </w:r>
      <w:r w:rsidR="00F3051A">
        <w:rPr>
          <w:b/>
          <w:bCs/>
          <w:color w:val="FF0000"/>
        </w:rPr>
        <w:t>u</w:t>
      </w:r>
      <w:r w:rsidR="00F919BF">
        <w:rPr>
          <w:b/>
          <w:bCs/>
          <w:color w:val="FF0000"/>
        </w:rPr>
        <w:t xml:space="preserve"> dyplomow</w:t>
      </w:r>
      <w:r w:rsidR="00F3051A">
        <w:rPr>
          <w:b/>
          <w:bCs/>
          <w:color w:val="FF0000"/>
        </w:rPr>
        <w:t>ego</w:t>
      </w:r>
      <w:r>
        <w:t>. Przy dostarczaniu dokumentów listownie, proszę uwzględnić możliwości</w:t>
      </w:r>
      <w:r w:rsidR="00F919BF">
        <w:t xml:space="preserve"> czasowe</w:t>
      </w:r>
      <w:r>
        <w:t xml:space="preserve"> dostarczania przesyłek </w:t>
      </w:r>
      <w:r w:rsidR="002236E2">
        <w:t>przez Pocztę</w:t>
      </w:r>
      <w:r w:rsidR="00F919BF">
        <w:t xml:space="preserve"> Polską</w:t>
      </w:r>
      <w:r w:rsidR="002236E2">
        <w:t xml:space="preserve"> lub kurierów.</w:t>
      </w:r>
    </w:p>
    <w:p w14:paraId="7C8AD01D" w14:textId="765E8010" w:rsidR="002236E2" w:rsidRDefault="002236E2" w:rsidP="000E30BA">
      <w:pPr>
        <w:ind w:left="360"/>
        <w:jc w:val="both"/>
      </w:pPr>
      <w:r>
        <w:t xml:space="preserve">Pozostałe wymagania i informacje zgodnie z wytycznymi i rekomendacjami Prorektora </w:t>
      </w:r>
      <w:hyperlink r:id="rId7" w:history="1">
        <w:r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6A9C1A4E" w14:textId="0670BF33" w:rsidR="002236E2" w:rsidRPr="00944EE5" w:rsidRDefault="002236E2" w:rsidP="000E30BA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Dopuszczenie i wyznaczenie terminu egzaminu dyplomowego w trybie zdalnym</w:t>
      </w:r>
    </w:p>
    <w:p w14:paraId="2263D2D6" w14:textId="7DE42FA4" w:rsidR="002236E2" w:rsidRDefault="002236E2" w:rsidP="000E30BA">
      <w:pPr>
        <w:ind w:left="360"/>
        <w:jc w:val="both"/>
      </w:pPr>
      <w:r>
        <w:t xml:space="preserve">Wraz z terminami </w:t>
      </w:r>
      <w:r w:rsidR="00F919BF">
        <w:t>egzaminu dyplomowego</w:t>
      </w:r>
      <w:r>
        <w:t xml:space="preserve"> zostaną podane informacje o wyborze platformy / aplikacji (</w:t>
      </w:r>
      <w:proofErr w:type="spellStart"/>
      <w:r>
        <w:t>UPeL</w:t>
      </w:r>
      <w:proofErr w:type="spellEnd"/>
      <w:r>
        <w:t xml:space="preserve"> lub MS </w:t>
      </w:r>
      <w:proofErr w:type="spellStart"/>
      <w:r>
        <w:t>Tems</w:t>
      </w:r>
      <w:proofErr w:type="spellEnd"/>
      <w:r>
        <w:t xml:space="preserve">). Szczegółowy </w:t>
      </w:r>
      <w:r w:rsidR="00F919BF">
        <w:t>harmonogram zostanie przesłany studentom</w:t>
      </w:r>
      <w:r w:rsidR="00F3051A">
        <w:t xml:space="preserve"> -</w:t>
      </w:r>
      <w:r w:rsidR="00F919BF">
        <w:t xml:space="preserve">dyplomantom </w:t>
      </w:r>
      <w:r>
        <w:t>w dniu</w:t>
      </w:r>
      <w:r w:rsidR="00F919BF">
        <w:t xml:space="preserve"> poprzedzającym egzamin dyplomowy</w:t>
      </w:r>
      <w:r>
        <w:t>.</w:t>
      </w:r>
    </w:p>
    <w:p w14:paraId="0A71F53B" w14:textId="77777777" w:rsidR="002236E2" w:rsidRDefault="002236E2" w:rsidP="000E30BA">
      <w:pPr>
        <w:ind w:left="360"/>
        <w:jc w:val="both"/>
      </w:pPr>
      <w:r>
        <w:t xml:space="preserve">Pozostałe wymagania i informacje zgodnie z wytycznymi i rekomendacjami Prorektora </w:t>
      </w:r>
      <w:hyperlink r:id="rId8" w:history="1">
        <w:r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50C2D411" w14:textId="2CD7C117" w:rsidR="000E30BA" w:rsidRDefault="000E30BA" w:rsidP="000E30BA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Przeprowadzenie egzaminu w trybie zdalnym</w:t>
      </w:r>
    </w:p>
    <w:p w14:paraId="07E6CC53" w14:textId="362B1104" w:rsidR="000E30BA" w:rsidRDefault="000E30BA" w:rsidP="000E30BA">
      <w:pPr>
        <w:ind w:left="360"/>
        <w:jc w:val="both"/>
      </w:pPr>
      <w:r>
        <w:t>W trakcie przeprowadzania egzaminu dyplomowego, w części dotyczącej sprawdzenia wiedzy kierunkowej (pytania z puli pytań ustalonych dla danej specjalności i dostępnych na stronie wydziałowej), 3 pytania dotychczas losowane przez dyplomanta, będą losowane przez Przewodniczącego Komisji Egzaminacyjnej</w:t>
      </w:r>
      <w:r w:rsidR="00F919BF">
        <w:t xml:space="preserve"> przy uwzględnieniu wskazań dyplomanta</w:t>
      </w:r>
      <w:r w:rsidR="00FE1644">
        <w:t xml:space="preserve"> w ramach bezpośredniego połączenia video</w:t>
      </w:r>
      <w:r>
        <w:t>.</w:t>
      </w:r>
    </w:p>
    <w:p w14:paraId="388C87D3" w14:textId="77777777" w:rsidR="000E30BA" w:rsidRDefault="000E30BA" w:rsidP="000E30BA">
      <w:pPr>
        <w:ind w:left="360"/>
        <w:jc w:val="both"/>
      </w:pPr>
      <w:r>
        <w:t xml:space="preserve">Pozostałe wymagania i informacje zgodnie z wytycznymi i rekomendacjami Prorektora </w:t>
      </w:r>
      <w:hyperlink r:id="rId9" w:history="1">
        <w:r w:rsidRPr="0019757A">
          <w:rPr>
            <w:rStyle w:val="Hipercze"/>
          </w:rPr>
          <w:t>https://www.cok.agh.edu.pl/aktualnosci-dzialu/info/article/wytyczne-prorektora-ds-ksztalcenia-ws-dyplomowania/</w:t>
        </w:r>
      </w:hyperlink>
    </w:p>
    <w:p w14:paraId="24F3D058" w14:textId="77777777" w:rsidR="000E30BA" w:rsidRDefault="000E30BA" w:rsidP="000E30BA">
      <w:pPr>
        <w:ind w:left="360"/>
        <w:jc w:val="both"/>
      </w:pPr>
    </w:p>
    <w:p w14:paraId="0E6C4365" w14:textId="2F8D3CDD" w:rsidR="00A23619" w:rsidRDefault="00A23619" w:rsidP="000E30BA">
      <w:pPr>
        <w:ind w:left="360"/>
        <w:jc w:val="both"/>
      </w:pPr>
      <w:r>
        <w:lastRenderedPageBreak/>
        <w:t>Komisje Egzaminacyjne, terminy i platformy</w:t>
      </w:r>
      <w:r w:rsidRPr="00A23619">
        <w:t xml:space="preserve"> </w:t>
      </w:r>
      <w:r>
        <w:t>egzaminu dyplomowego</w:t>
      </w:r>
    </w:p>
    <w:tbl>
      <w:tblPr>
        <w:tblStyle w:val="Tabela-Siatka"/>
        <w:tblW w:w="4214" w:type="pct"/>
        <w:tblInd w:w="360" w:type="dxa"/>
        <w:tblLook w:val="04A0" w:firstRow="1" w:lastRow="0" w:firstColumn="1" w:lastColumn="0" w:noHBand="0" w:noVBand="1"/>
      </w:tblPr>
      <w:tblGrid>
        <w:gridCol w:w="1552"/>
        <w:gridCol w:w="1938"/>
        <w:gridCol w:w="2076"/>
        <w:gridCol w:w="2071"/>
      </w:tblGrid>
      <w:tr w:rsidR="00A23619" w14:paraId="37D15FA5" w14:textId="77777777" w:rsidTr="008F499F">
        <w:tc>
          <w:tcPr>
            <w:tcW w:w="1016" w:type="pct"/>
          </w:tcPr>
          <w:p w14:paraId="51B7B7F1" w14:textId="4B3D7EDF" w:rsidR="00A23619" w:rsidRDefault="00A23619" w:rsidP="000E30BA">
            <w:pPr>
              <w:jc w:val="both"/>
            </w:pPr>
            <w:r>
              <w:t>Katedra</w:t>
            </w:r>
          </w:p>
        </w:tc>
        <w:tc>
          <w:tcPr>
            <w:tcW w:w="1269" w:type="pct"/>
          </w:tcPr>
          <w:p w14:paraId="10186F79" w14:textId="5A03CF01" w:rsidR="00A23619" w:rsidRDefault="00BF53A3" w:rsidP="000E30BA">
            <w:pPr>
              <w:jc w:val="both"/>
            </w:pPr>
            <w:r>
              <w:t>Ścieżki dyplomowania</w:t>
            </w:r>
          </w:p>
        </w:tc>
        <w:tc>
          <w:tcPr>
            <w:tcW w:w="1359" w:type="pct"/>
          </w:tcPr>
          <w:p w14:paraId="14791D0C" w14:textId="4B9EB7A7" w:rsidR="00A23619" w:rsidRDefault="00BF53A3" w:rsidP="000E30BA">
            <w:pPr>
              <w:jc w:val="both"/>
            </w:pPr>
            <w:r>
              <w:t>Termin</w:t>
            </w:r>
            <w:r w:rsidR="00C6588B">
              <w:t>*</w:t>
            </w:r>
            <w:r w:rsidR="00C6588B">
              <w:rPr>
                <w:vertAlign w:val="superscript"/>
              </w:rPr>
              <w:t>)</w:t>
            </w:r>
            <w:r>
              <w:t xml:space="preserve"> egzaminu dyplomowego</w:t>
            </w:r>
          </w:p>
        </w:tc>
        <w:tc>
          <w:tcPr>
            <w:tcW w:w="1356" w:type="pct"/>
          </w:tcPr>
          <w:p w14:paraId="055C0FA8" w14:textId="26A51C2B" w:rsidR="00A23619" w:rsidRDefault="00BF53A3" w:rsidP="000E30BA">
            <w:pPr>
              <w:jc w:val="both"/>
            </w:pPr>
            <w:r>
              <w:t>Platforma</w:t>
            </w:r>
          </w:p>
        </w:tc>
      </w:tr>
      <w:tr w:rsidR="00A23619" w14:paraId="46D27D3D" w14:textId="77777777" w:rsidTr="00961576">
        <w:trPr>
          <w:trHeight w:val="694"/>
        </w:trPr>
        <w:tc>
          <w:tcPr>
            <w:tcW w:w="1016" w:type="pct"/>
          </w:tcPr>
          <w:p w14:paraId="764F1EF2" w14:textId="2AD3D33E" w:rsidR="00A23619" w:rsidRDefault="00A23619" w:rsidP="000E30BA">
            <w:pPr>
              <w:jc w:val="both"/>
            </w:pPr>
            <w:proofErr w:type="spellStart"/>
            <w:r>
              <w:t>ChWiNoŚ</w:t>
            </w:r>
            <w:proofErr w:type="spellEnd"/>
          </w:p>
        </w:tc>
        <w:tc>
          <w:tcPr>
            <w:tcW w:w="1269" w:type="pct"/>
          </w:tcPr>
          <w:p w14:paraId="54631A3B" w14:textId="212A14D1" w:rsidR="00A23619" w:rsidRDefault="00F3051A" w:rsidP="000E30BA">
            <w:pPr>
              <w:jc w:val="both"/>
            </w:pPr>
            <w:proofErr w:type="spellStart"/>
            <w:r>
              <w:t>APiŚ</w:t>
            </w:r>
            <w:proofErr w:type="spellEnd"/>
            <w:r w:rsidR="00C57D47">
              <w:t>,</w:t>
            </w:r>
            <w:r>
              <w:t xml:space="preserve"> PROCH</w:t>
            </w:r>
          </w:p>
        </w:tc>
        <w:tc>
          <w:tcPr>
            <w:tcW w:w="1359" w:type="pct"/>
          </w:tcPr>
          <w:p w14:paraId="2593534A" w14:textId="4F173EF9" w:rsidR="008D511C" w:rsidRDefault="008D511C" w:rsidP="000E30BA">
            <w:pPr>
              <w:jc w:val="both"/>
            </w:pPr>
            <w:r>
              <w:t>10.07.2020</w:t>
            </w:r>
          </w:p>
          <w:p w14:paraId="78F22E0F" w14:textId="4765C069" w:rsidR="00A23619" w:rsidRDefault="008D511C" w:rsidP="000E30BA">
            <w:pPr>
              <w:jc w:val="both"/>
            </w:pPr>
            <w:r>
              <w:t>13.07.2020</w:t>
            </w:r>
          </w:p>
        </w:tc>
        <w:tc>
          <w:tcPr>
            <w:tcW w:w="1356" w:type="pct"/>
          </w:tcPr>
          <w:p w14:paraId="7DDDF37A" w14:textId="336867E0" w:rsidR="00A23619" w:rsidRDefault="008D511C" w:rsidP="000E30BA">
            <w:pPr>
              <w:jc w:val="both"/>
            </w:pPr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 xml:space="preserve">Microsoft </w:t>
            </w:r>
            <w:proofErr w:type="spellStart"/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>Teams</w:t>
            </w:r>
            <w:proofErr w:type="spellEnd"/>
          </w:p>
        </w:tc>
      </w:tr>
      <w:tr w:rsidR="00BF53A3" w14:paraId="00053C14" w14:textId="77777777" w:rsidTr="008F499F">
        <w:tc>
          <w:tcPr>
            <w:tcW w:w="1016" w:type="pct"/>
          </w:tcPr>
          <w:p w14:paraId="52DC2BF7" w14:textId="4820F441" w:rsidR="00BF53A3" w:rsidRDefault="00BF53A3" w:rsidP="000E30BA">
            <w:pPr>
              <w:jc w:val="both"/>
            </w:pPr>
            <w:proofErr w:type="spellStart"/>
            <w:r>
              <w:t>EiE</w:t>
            </w:r>
            <w:proofErr w:type="spellEnd"/>
            <w:r w:rsidR="0016515A">
              <w:t xml:space="preserve"> (</w:t>
            </w:r>
            <w:proofErr w:type="spellStart"/>
            <w:r w:rsidR="0016515A">
              <w:t>WEAIiIB</w:t>
            </w:r>
            <w:proofErr w:type="spellEnd"/>
            <w:r w:rsidR="0016515A">
              <w:t>)</w:t>
            </w:r>
          </w:p>
        </w:tc>
        <w:tc>
          <w:tcPr>
            <w:tcW w:w="1269" w:type="pct"/>
          </w:tcPr>
          <w:p w14:paraId="638F7D2B" w14:textId="47EF3148" w:rsidR="00BF53A3" w:rsidRDefault="00BF53A3" w:rsidP="000E30BA">
            <w:pPr>
              <w:jc w:val="both"/>
            </w:pPr>
            <w:proofErr w:type="spellStart"/>
            <w:r>
              <w:t>USiSE</w:t>
            </w:r>
            <w:proofErr w:type="spellEnd"/>
          </w:p>
        </w:tc>
        <w:tc>
          <w:tcPr>
            <w:tcW w:w="1359" w:type="pct"/>
          </w:tcPr>
          <w:p w14:paraId="58DBEEF9" w14:textId="77777777" w:rsidR="00BF53A3" w:rsidRDefault="00961576" w:rsidP="000E30BA">
            <w:pPr>
              <w:jc w:val="both"/>
            </w:pPr>
            <w:r>
              <w:t>1 lipca 2020</w:t>
            </w:r>
          </w:p>
          <w:p w14:paraId="12C1BDAE" w14:textId="28160590" w:rsidR="00961576" w:rsidRDefault="00961576" w:rsidP="000E30BA">
            <w:pPr>
              <w:jc w:val="both"/>
            </w:pPr>
            <w:r>
              <w:t>8 lipca 2020</w:t>
            </w:r>
          </w:p>
        </w:tc>
        <w:tc>
          <w:tcPr>
            <w:tcW w:w="1356" w:type="pct"/>
          </w:tcPr>
          <w:p w14:paraId="2D9674A2" w14:textId="3254B81F" w:rsidR="00BF53A3" w:rsidRDefault="00961576" w:rsidP="000E30BA">
            <w:pPr>
              <w:jc w:val="both"/>
            </w:pPr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>Microsoft Teams</w:t>
            </w:r>
          </w:p>
        </w:tc>
      </w:tr>
      <w:tr w:rsidR="00A23619" w14:paraId="27F12E21" w14:textId="77777777" w:rsidTr="008F499F">
        <w:tc>
          <w:tcPr>
            <w:tcW w:w="1016" w:type="pct"/>
          </w:tcPr>
          <w:p w14:paraId="141B78FC" w14:textId="086BBBF3" w:rsidR="00A23619" w:rsidRDefault="00A23619" w:rsidP="000E30BA">
            <w:pPr>
              <w:jc w:val="both"/>
            </w:pPr>
            <w:r>
              <w:t>EW</w:t>
            </w:r>
          </w:p>
        </w:tc>
        <w:tc>
          <w:tcPr>
            <w:tcW w:w="1269" w:type="pct"/>
          </w:tcPr>
          <w:p w14:paraId="7CFD1DA1" w14:textId="66488B9D" w:rsidR="00A23619" w:rsidRDefault="008F499F" w:rsidP="000E30BA">
            <w:pPr>
              <w:jc w:val="both"/>
            </w:pPr>
            <w:proofErr w:type="spellStart"/>
            <w:r>
              <w:t>SMiKE</w:t>
            </w:r>
            <w:proofErr w:type="spellEnd"/>
          </w:p>
        </w:tc>
        <w:tc>
          <w:tcPr>
            <w:tcW w:w="1359" w:type="pct"/>
          </w:tcPr>
          <w:p w14:paraId="4A7E16B7" w14:textId="77777777" w:rsidR="00A23619" w:rsidRDefault="0016515A" w:rsidP="000E30BA">
            <w:pPr>
              <w:jc w:val="both"/>
            </w:pPr>
            <w:r>
              <w:t>7 lipca 2020</w:t>
            </w:r>
          </w:p>
          <w:p w14:paraId="1566B1A3" w14:textId="03720CBA" w:rsidR="0016515A" w:rsidRDefault="0016515A" w:rsidP="000E30BA">
            <w:pPr>
              <w:jc w:val="both"/>
            </w:pPr>
            <w:r>
              <w:t>30 lipca 2020</w:t>
            </w:r>
          </w:p>
        </w:tc>
        <w:tc>
          <w:tcPr>
            <w:tcW w:w="1356" w:type="pct"/>
          </w:tcPr>
          <w:p w14:paraId="1FB96F57" w14:textId="495EF723" w:rsidR="00A23619" w:rsidRDefault="0016515A" w:rsidP="000E30BA">
            <w:pPr>
              <w:jc w:val="both"/>
            </w:pPr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 xml:space="preserve">Microsoft </w:t>
            </w:r>
            <w:proofErr w:type="spellStart"/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>Teams</w:t>
            </w:r>
            <w:proofErr w:type="spellEnd"/>
          </w:p>
        </w:tc>
      </w:tr>
      <w:tr w:rsidR="00C6588B" w14:paraId="55A8A96E" w14:textId="77777777" w:rsidTr="008F499F">
        <w:tc>
          <w:tcPr>
            <w:tcW w:w="1016" w:type="pct"/>
          </w:tcPr>
          <w:p w14:paraId="33B7C6E9" w14:textId="244644ED" w:rsidR="00C6588B" w:rsidRDefault="00C6588B" w:rsidP="000E30BA">
            <w:pPr>
              <w:jc w:val="both"/>
            </w:pPr>
            <w:r>
              <w:t>PPE</w:t>
            </w:r>
          </w:p>
        </w:tc>
        <w:tc>
          <w:tcPr>
            <w:tcW w:w="1269" w:type="pct"/>
          </w:tcPr>
          <w:p w14:paraId="2C5696C4" w14:textId="24A68B99" w:rsidR="00C6588B" w:rsidRDefault="00C6588B" w:rsidP="000E30BA">
            <w:pPr>
              <w:jc w:val="both"/>
            </w:pPr>
            <w:proofErr w:type="spellStart"/>
            <w:r>
              <w:t>MKwE</w:t>
            </w:r>
            <w:proofErr w:type="spellEnd"/>
          </w:p>
        </w:tc>
        <w:tc>
          <w:tcPr>
            <w:tcW w:w="1359" w:type="pct"/>
          </w:tcPr>
          <w:p w14:paraId="10E29793" w14:textId="0C9B24AE" w:rsidR="00C6588B" w:rsidRDefault="00A36026" w:rsidP="000E30BA">
            <w:pPr>
              <w:jc w:val="both"/>
            </w:pPr>
            <w:r>
              <w:t>9</w:t>
            </w:r>
            <w:r w:rsidR="00E8020E">
              <w:t xml:space="preserve"> lipca 2020</w:t>
            </w:r>
          </w:p>
        </w:tc>
        <w:tc>
          <w:tcPr>
            <w:tcW w:w="1356" w:type="pct"/>
          </w:tcPr>
          <w:p w14:paraId="5FDDA8FC" w14:textId="677F4653" w:rsidR="00C6588B" w:rsidRPr="00DD63F7" w:rsidRDefault="00E8020E" w:rsidP="000E30BA">
            <w:pPr>
              <w:jc w:val="both"/>
              <w:rPr>
                <w:rFonts w:ascii="Calibri" w:eastAsia="Times New Roman" w:hAnsi="Calibri" w:cs="Times New Roman"/>
                <w:color w:val="1F497D"/>
                <w:lang w:eastAsia="pl-PL"/>
              </w:rPr>
            </w:pPr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 xml:space="preserve">Microsoft </w:t>
            </w:r>
            <w:proofErr w:type="spellStart"/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>Teams</w:t>
            </w:r>
            <w:proofErr w:type="spellEnd"/>
          </w:p>
        </w:tc>
      </w:tr>
      <w:tr w:rsidR="008F499F" w14:paraId="0ACC11EF" w14:textId="77777777" w:rsidTr="008F499F">
        <w:tc>
          <w:tcPr>
            <w:tcW w:w="1016" w:type="pct"/>
          </w:tcPr>
          <w:p w14:paraId="6A837370" w14:textId="623A4092" w:rsidR="008F499F" w:rsidRDefault="008F499F" w:rsidP="000E30BA">
            <w:pPr>
              <w:jc w:val="both"/>
            </w:pPr>
            <w:proofErr w:type="spellStart"/>
            <w:r>
              <w:t>MCiP</w:t>
            </w:r>
            <w:proofErr w:type="spellEnd"/>
          </w:p>
        </w:tc>
        <w:tc>
          <w:tcPr>
            <w:tcW w:w="1269" w:type="pct"/>
          </w:tcPr>
          <w:p w14:paraId="4FF08C84" w14:textId="54F4E2E7" w:rsidR="008F499F" w:rsidRDefault="008F499F" w:rsidP="000E30BA">
            <w:pPr>
              <w:jc w:val="both"/>
            </w:pPr>
            <w:proofErr w:type="spellStart"/>
            <w:r>
              <w:t>COiK</w:t>
            </w:r>
            <w:proofErr w:type="spellEnd"/>
            <w:r>
              <w:t xml:space="preserve">, </w:t>
            </w:r>
            <w:proofErr w:type="spellStart"/>
            <w:r>
              <w:t>SMiUE</w:t>
            </w:r>
            <w:proofErr w:type="spellEnd"/>
          </w:p>
        </w:tc>
        <w:tc>
          <w:tcPr>
            <w:tcW w:w="1359" w:type="pct"/>
          </w:tcPr>
          <w:p w14:paraId="5FBA5C89" w14:textId="77777777" w:rsidR="008F499F" w:rsidRDefault="008F499F" w:rsidP="000E30BA">
            <w:pPr>
              <w:jc w:val="both"/>
            </w:pPr>
            <w:r>
              <w:t>14-15 lipca 2020</w:t>
            </w:r>
          </w:p>
          <w:p w14:paraId="5A4B9551" w14:textId="1972F261" w:rsidR="008F499F" w:rsidRDefault="008F499F" w:rsidP="000E30BA">
            <w:pPr>
              <w:jc w:val="both"/>
            </w:pPr>
            <w:r>
              <w:t>30 września 2020</w:t>
            </w:r>
          </w:p>
        </w:tc>
        <w:tc>
          <w:tcPr>
            <w:tcW w:w="1356" w:type="pct"/>
          </w:tcPr>
          <w:p w14:paraId="20AC3DD0" w14:textId="3E84F858" w:rsidR="008F499F" w:rsidRDefault="008F499F" w:rsidP="000E30BA">
            <w:pPr>
              <w:jc w:val="both"/>
            </w:pPr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 xml:space="preserve">Microsoft </w:t>
            </w:r>
            <w:proofErr w:type="spellStart"/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>Teams</w:t>
            </w:r>
            <w:proofErr w:type="spellEnd"/>
          </w:p>
        </w:tc>
      </w:tr>
      <w:tr w:rsidR="008F499F" w14:paraId="07AD3DEB" w14:textId="77777777" w:rsidTr="008F499F">
        <w:tc>
          <w:tcPr>
            <w:tcW w:w="1016" w:type="pct"/>
          </w:tcPr>
          <w:p w14:paraId="51D8A83C" w14:textId="0B7CEC2F" w:rsidR="008F499F" w:rsidRDefault="008F499F" w:rsidP="000E30BA">
            <w:pPr>
              <w:jc w:val="both"/>
            </w:pPr>
            <w:r>
              <w:t>TP</w:t>
            </w:r>
          </w:p>
        </w:tc>
        <w:tc>
          <w:tcPr>
            <w:tcW w:w="1269" w:type="pct"/>
          </w:tcPr>
          <w:p w14:paraId="7FBAD84A" w14:textId="6D22C585" w:rsidR="008F499F" w:rsidRDefault="00F3051A" w:rsidP="000E30BA">
            <w:pPr>
              <w:jc w:val="both"/>
            </w:pPr>
            <w:r>
              <w:t>TP</w:t>
            </w:r>
          </w:p>
        </w:tc>
        <w:tc>
          <w:tcPr>
            <w:tcW w:w="1359" w:type="pct"/>
          </w:tcPr>
          <w:p w14:paraId="40BC13AA" w14:textId="21B91451" w:rsidR="008F499F" w:rsidRDefault="008F499F" w:rsidP="000E30BA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29E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lipca 2020</w:t>
            </w:r>
          </w:p>
          <w:p w14:paraId="20945E11" w14:textId="47123CF3" w:rsidR="008F499F" w:rsidRDefault="008F499F" w:rsidP="000E30BA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29E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lipca 2020</w:t>
            </w:r>
          </w:p>
          <w:p w14:paraId="3E088E90" w14:textId="215B4FD4" w:rsidR="008F499F" w:rsidRDefault="008F499F" w:rsidP="000E30BA">
            <w:pPr>
              <w:jc w:val="both"/>
            </w:pPr>
            <w:r w:rsidRPr="001B29E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29 lipca 2020</w:t>
            </w:r>
          </w:p>
        </w:tc>
        <w:tc>
          <w:tcPr>
            <w:tcW w:w="1356" w:type="pct"/>
          </w:tcPr>
          <w:p w14:paraId="6951F191" w14:textId="3F587CE4" w:rsidR="008F499F" w:rsidRDefault="008F499F" w:rsidP="000E30BA">
            <w:pPr>
              <w:jc w:val="both"/>
            </w:pPr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 xml:space="preserve">Microsoft </w:t>
            </w:r>
            <w:proofErr w:type="spellStart"/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>Teams</w:t>
            </w:r>
            <w:proofErr w:type="spellEnd"/>
          </w:p>
        </w:tc>
      </w:tr>
      <w:tr w:rsidR="008F499F" w14:paraId="185DF9E7" w14:textId="77777777" w:rsidTr="008F499F">
        <w:tc>
          <w:tcPr>
            <w:tcW w:w="1016" w:type="pct"/>
          </w:tcPr>
          <w:p w14:paraId="1C2D059D" w14:textId="76E96B91" w:rsidR="008F499F" w:rsidRDefault="008F499F" w:rsidP="000E30BA">
            <w:pPr>
              <w:jc w:val="both"/>
            </w:pPr>
            <w:r>
              <w:t>ZRE + EJ</w:t>
            </w:r>
          </w:p>
        </w:tc>
        <w:tc>
          <w:tcPr>
            <w:tcW w:w="1269" w:type="pct"/>
          </w:tcPr>
          <w:p w14:paraId="063D1614" w14:textId="6CA1E15E" w:rsidR="00F3051A" w:rsidRDefault="00F3051A" w:rsidP="00E8020E">
            <w:pPr>
              <w:jc w:val="both"/>
            </w:pPr>
            <w:proofErr w:type="spellStart"/>
            <w:r>
              <w:t>EPiZE</w:t>
            </w:r>
            <w:proofErr w:type="spellEnd"/>
            <w:r w:rsidR="00E8020E">
              <w:t xml:space="preserve">, </w:t>
            </w:r>
            <w:r>
              <w:t>TEO</w:t>
            </w:r>
            <w:r w:rsidR="00E8020E">
              <w:t xml:space="preserve">, </w:t>
            </w:r>
            <w:r>
              <w:t>EJ</w:t>
            </w:r>
          </w:p>
        </w:tc>
        <w:tc>
          <w:tcPr>
            <w:tcW w:w="1359" w:type="pct"/>
          </w:tcPr>
          <w:p w14:paraId="7084C006" w14:textId="196D5FC6" w:rsidR="008F499F" w:rsidRDefault="008F499F" w:rsidP="008F499F">
            <w:pPr>
              <w:jc w:val="both"/>
            </w:pPr>
            <w:r>
              <w:t>10 lipca 2020</w:t>
            </w:r>
          </w:p>
        </w:tc>
        <w:tc>
          <w:tcPr>
            <w:tcW w:w="1356" w:type="pct"/>
          </w:tcPr>
          <w:p w14:paraId="2FC7A050" w14:textId="718F3E78" w:rsidR="008F499F" w:rsidRDefault="008F499F" w:rsidP="000E30BA">
            <w:pPr>
              <w:jc w:val="both"/>
            </w:pPr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 xml:space="preserve">Microsoft </w:t>
            </w:r>
            <w:proofErr w:type="spellStart"/>
            <w:r w:rsidRPr="00DD63F7">
              <w:rPr>
                <w:rFonts w:ascii="Calibri" w:eastAsia="Times New Roman" w:hAnsi="Calibri" w:cs="Times New Roman"/>
                <w:color w:val="1F497D"/>
                <w:lang w:eastAsia="pl-PL"/>
              </w:rPr>
              <w:t>Teams</w:t>
            </w:r>
            <w:proofErr w:type="spellEnd"/>
          </w:p>
        </w:tc>
      </w:tr>
    </w:tbl>
    <w:p w14:paraId="1C8384D0" w14:textId="3F083BDF" w:rsidR="002236E2" w:rsidRPr="00C6588B" w:rsidRDefault="008F499F" w:rsidP="008F499F">
      <w:pPr>
        <w:ind w:left="360"/>
        <w:jc w:val="both"/>
      </w:pPr>
      <w:r>
        <w:t>*</w:t>
      </w:r>
      <w:r>
        <w:rPr>
          <w:vertAlign w:val="superscript"/>
        </w:rPr>
        <w:t>)</w:t>
      </w:r>
      <w:r w:rsidR="00C6588B">
        <w:t xml:space="preserve"> kolejne terminy do uzgodnienia </w:t>
      </w:r>
    </w:p>
    <w:sectPr w:rsidR="002236E2" w:rsidRPr="00C6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736"/>
    <w:multiLevelType w:val="hybridMultilevel"/>
    <w:tmpl w:val="BA9A4DB4"/>
    <w:lvl w:ilvl="0" w:tplc="C0F4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9"/>
    <w:rsid w:val="000E30BA"/>
    <w:rsid w:val="0016515A"/>
    <w:rsid w:val="001B7049"/>
    <w:rsid w:val="002236E2"/>
    <w:rsid w:val="00297621"/>
    <w:rsid w:val="005F703C"/>
    <w:rsid w:val="008D511C"/>
    <w:rsid w:val="008F499F"/>
    <w:rsid w:val="00944EE5"/>
    <w:rsid w:val="00961576"/>
    <w:rsid w:val="00A23619"/>
    <w:rsid w:val="00A36026"/>
    <w:rsid w:val="00BF53A3"/>
    <w:rsid w:val="00C57D47"/>
    <w:rsid w:val="00C6588B"/>
    <w:rsid w:val="00DE0A3B"/>
    <w:rsid w:val="00E8020E"/>
    <w:rsid w:val="00F3051A"/>
    <w:rsid w:val="00F919BF"/>
    <w:rsid w:val="00FA7916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A9964"/>
  <w15:docId w15:val="{83179F98-9833-4E23-8EDD-4C74CF0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0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70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049"/>
    <w:pPr>
      <w:ind w:left="720"/>
      <w:contextualSpacing/>
    </w:pPr>
  </w:style>
  <w:style w:type="table" w:styleId="Tabela-Siatka">
    <w:name w:val="Table Grid"/>
    <w:basedOn w:val="Standardowy"/>
    <w:uiPriority w:val="39"/>
    <w:rsid w:val="00A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k.agh.edu.pl/aktualnosci-dzialu/info/article/wytyczne-prorektora-ds-ksztalcenia-ws-dyplomowa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k.agh.edu.pl/aktualnosci-dzialu/info/article/wytyczne-prorektora-ds-ksztalcenia-ws-dyplomow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k.agh.edu.pl/aktualnosci-dzialu/info/article/wytyczne-prorektora-ds-ksztalcenia-ws-dyplomowan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k.agh.edu.pl/aktualnosci-dzialu/info/article/wytyczne-prorektora-ds-ksztalcenia-ws-dyplomowan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k.agh.edu.pl/aktualnosci-dzialu/info/article/wytyczne-prorektora-ds-ksztalcenia-ws-dyplomow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EG</cp:lastModifiedBy>
  <cp:revision>2</cp:revision>
  <dcterms:created xsi:type="dcterms:W3CDTF">2020-06-05T11:26:00Z</dcterms:created>
  <dcterms:modified xsi:type="dcterms:W3CDTF">2020-06-05T11:26:00Z</dcterms:modified>
</cp:coreProperties>
</file>